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中医学(全科医学)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全科212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9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刘西强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连雅君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李子贇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 泰州-J3-412  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泰州-J3-412  王亚玲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刘西强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连雅君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李子贇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 泰州-J3-412  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泰州-J3-412  王亚玲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王美子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李风雷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董珍珍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张洋/郭静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高行素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王美子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李风雷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董珍珍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张洋/郭静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高行素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董珍珍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039015—002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中医内科名家医案选析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7~12周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周海燕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泰州-J2-311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039015—002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中医内科名家医案选析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7~12周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周海燕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泰州-J2-311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200007—003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大学生创新创业与就业指导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9~12周 (10:30-12:00)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张倩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泰州-J3-102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